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253" w:rsidRPr="003B3253" w:rsidRDefault="003B3253" w:rsidP="002020BB">
      <w:pPr>
        <w:bidi/>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B Nazanin" w:hint="cs"/>
          <w:b/>
          <w:bCs/>
          <w:sz w:val="24"/>
          <w:szCs w:val="24"/>
          <w:rtl/>
        </w:rPr>
        <w:t>بسمه تعالی</w:t>
      </w:r>
    </w:p>
    <w:p w:rsidR="003B3253" w:rsidRPr="003B3253" w:rsidRDefault="003B3253" w:rsidP="002020BB">
      <w:pPr>
        <w:bidi/>
        <w:spacing w:before="100" w:beforeAutospacing="1" w:after="100" w:afterAutospacing="1" w:line="240" w:lineRule="auto"/>
        <w:jc w:val="center"/>
        <w:rPr>
          <w:rFonts w:ascii="Times New Roman" w:eastAsia="Times New Roman" w:hAnsi="Times New Roman" w:cs="Times New Roman"/>
          <w:sz w:val="24"/>
          <w:szCs w:val="24"/>
        </w:rPr>
      </w:pPr>
      <w:r w:rsidRPr="003B3253">
        <w:rPr>
          <w:rFonts w:ascii="Times New Roman" w:eastAsia="Times New Roman" w:hAnsi="Times New Roman" w:cs="B Nazanin" w:hint="cs"/>
          <w:sz w:val="24"/>
          <w:szCs w:val="24"/>
        </w:rPr>
        <w:t>"</w:t>
      </w:r>
      <w:r w:rsidR="002F7411">
        <w:rPr>
          <w:rFonts w:ascii="Times New Roman" w:eastAsia="Times New Roman" w:hAnsi="Times New Roman" w:cs="B Nazanin" w:hint="cs"/>
          <w:sz w:val="24"/>
          <w:szCs w:val="24"/>
          <w:rtl/>
        </w:rPr>
        <w:t xml:space="preserve"> </w:t>
      </w:r>
      <w:r w:rsidRPr="003B3253">
        <w:rPr>
          <w:rFonts w:ascii="Times New Roman" w:eastAsia="Times New Roman" w:hAnsi="Times New Roman" w:cs="B Nazanin" w:hint="cs"/>
          <w:sz w:val="24"/>
          <w:szCs w:val="24"/>
          <w:rtl/>
        </w:rPr>
        <w:t xml:space="preserve">مجتمع آموزشی- فرهنگی </w:t>
      </w:r>
      <w:r>
        <w:rPr>
          <w:rFonts w:ascii="Times New Roman" w:eastAsia="Times New Roman" w:hAnsi="Times New Roman" w:cs="B Nazanin" w:hint="cs"/>
          <w:sz w:val="24"/>
          <w:szCs w:val="24"/>
          <w:rtl/>
        </w:rPr>
        <w:t>و رفاهی زیبا کنار</w:t>
      </w:r>
      <w:r w:rsidRPr="003B3253">
        <w:rPr>
          <w:rFonts w:ascii="Times New Roman" w:eastAsia="Times New Roman" w:hAnsi="Times New Roman" w:cs="B Nazanin" w:hint="cs"/>
          <w:sz w:val="24"/>
          <w:szCs w:val="24"/>
        </w:rPr>
        <w:t xml:space="preserve"> "</w:t>
      </w:r>
    </w:p>
    <w:p w:rsidR="00C77A87" w:rsidRPr="00D47D2D" w:rsidRDefault="0054196E" w:rsidP="00CB1FE0">
      <w:pPr>
        <w:bidi/>
        <w:spacing w:before="100" w:beforeAutospacing="1" w:after="100" w:afterAutospacing="1" w:line="240" w:lineRule="auto"/>
        <w:jc w:val="both"/>
        <w:rPr>
          <w:rFonts w:ascii="Times New Roman" w:eastAsia="Times New Roman" w:hAnsi="Times New Roman" w:cs="B Badr"/>
          <w:sz w:val="26"/>
          <w:szCs w:val="26"/>
          <w:rtl/>
        </w:rPr>
      </w:pPr>
      <w:r w:rsidRPr="00D47D2D">
        <w:rPr>
          <w:rFonts w:ascii="Times New Roman" w:eastAsia="Times New Roman" w:hAnsi="Times New Roman" w:cs="B Nazanin" w:hint="cs"/>
          <w:b/>
          <w:bCs/>
          <w:sz w:val="26"/>
          <w:szCs w:val="26"/>
          <w:rtl/>
        </w:rPr>
        <w:t>شرایط و ضوابط</w:t>
      </w:r>
      <w:r w:rsidRPr="00D47D2D">
        <w:rPr>
          <w:rFonts w:ascii="Times New Roman" w:eastAsia="Times New Roman" w:hAnsi="Times New Roman" w:cs="B Nazanin" w:hint="cs"/>
          <w:sz w:val="26"/>
          <w:szCs w:val="26"/>
          <w:rtl/>
        </w:rPr>
        <w:t xml:space="preserve"> :</w:t>
      </w:r>
    </w:p>
    <w:p w:rsidR="003B3253" w:rsidRPr="00C77A87" w:rsidRDefault="003B3253" w:rsidP="00C77A87">
      <w:pPr>
        <w:pStyle w:val="ListParagraph"/>
        <w:numPr>
          <w:ilvl w:val="0"/>
          <w:numId w:val="6"/>
        </w:numPr>
        <w:bidi/>
        <w:spacing w:before="100" w:beforeAutospacing="1" w:after="100" w:afterAutospacing="1" w:line="240" w:lineRule="auto"/>
        <w:jc w:val="both"/>
        <w:rPr>
          <w:rFonts w:ascii="Times New Roman" w:eastAsia="Times New Roman" w:hAnsi="Times New Roman" w:cs="B Badr"/>
          <w:sz w:val="24"/>
          <w:szCs w:val="24"/>
          <w:rtl/>
        </w:rPr>
      </w:pPr>
      <w:r w:rsidRPr="00C77A87">
        <w:rPr>
          <w:rFonts w:ascii="Times New Roman" w:eastAsia="Times New Roman" w:hAnsi="Times New Roman" w:cs="B Badr" w:hint="cs"/>
          <w:sz w:val="24"/>
          <w:szCs w:val="24"/>
          <w:rtl/>
        </w:rPr>
        <w:t>ارسال درخواست کتبی متقاضی ( اعضای شاغل و بازنشسته هیات علمی /کارکنان دانشکده مهندسی)  به معاونت پشتیبانی و توسعه منابع دانشکده</w:t>
      </w:r>
    </w:p>
    <w:p w:rsidR="009E19D3" w:rsidRPr="00C77A87" w:rsidRDefault="003B3253" w:rsidP="00CB1FE0">
      <w:pPr>
        <w:pStyle w:val="ListParagraph"/>
        <w:numPr>
          <w:ilvl w:val="0"/>
          <w:numId w:val="6"/>
        </w:numPr>
        <w:bidi/>
        <w:spacing w:before="100" w:beforeAutospacing="1" w:after="100" w:afterAutospacing="1" w:line="240" w:lineRule="auto"/>
        <w:jc w:val="both"/>
        <w:rPr>
          <w:rFonts w:ascii="Times New Roman" w:eastAsia="Times New Roman" w:hAnsi="Times New Roman" w:cs="B Badr"/>
          <w:sz w:val="24"/>
          <w:szCs w:val="24"/>
          <w:rtl/>
        </w:rPr>
      </w:pPr>
      <w:r w:rsidRPr="00C77A87">
        <w:rPr>
          <w:rFonts w:ascii="Times New Roman" w:eastAsia="Times New Roman" w:hAnsi="Times New Roman" w:cs="B Badr" w:hint="cs"/>
          <w:sz w:val="24"/>
          <w:szCs w:val="24"/>
          <w:rtl/>
        </w:rPr>
        <w:t>صدور معرفی نامه توسط معاونت پشتیبانی و توسعه منابع</w:t>
      </w:r>
    </w:p>
    <w:p w:rsidR="009E19D3" w:rsidRDefault="009E19D3" w:rsidP="00C77A87">
      <w:pPr>
        <w:pStyle w:val="ListParagraph"/>
        <w:numPr>
          <w:ilvl w:val="0"/>
          <w:numId w:val="6"/>
        </w:numPr>
        <w:bidi/>
        <w:spacing w:before="100" w:beforeAutospacing="1" w:after="100" w:afterAutospacing="1" w:line="240" w:lineRule="auto"/>
        <w:jc w:val="both"/>
        <w:rPr>
          <w:rFonts w:ascii="Times New Roman" w:eastAsia="Times New Roman" w:hAnsi="Times New Roman" w:cs="B Badr"/>
          <w:sz w:val="24"/>
          <w:szCs w:val="24"/>
        </w:rPr>
      </w:pPr>
      <w:r w:rsidRPr="00C77A87">
        <w:rPr>
          <w:rFonts w:ascii="Times New Roman" w:eastAsia="Times New Roman" w:hAnsi="Times New Roman" w:cs="B Badr" w:hint="cs"/>
          <w:sz w:val="24"/>
          <w:szCs w:val="24"/>
          <w:rtl/>
        </w:rPr>
        <w:t>صدور تعهد نامه مبنی بر کسر از حقوق در صورت عدم تسویه حساب توسط متقاضی</w:t>
      </w:r>
    </w:p>
    <w:p w:rsidR="00F544C4" w:rsidRPr="00C77A87" w:rsidRDefault="00F544C4" w:rsidP="00F544C4">
      <w:pPr>
        <w:pStyle w:val="ListParagraph"/>
        <w:numPr>
          <w:ilvl w:val="0"/>
          <w:numId w:val="6"/>
        </w:numPr>
        <w:bidi/>
        <w:spacing w:before="100" w:beforeAutospacing="1" w:after="100" w:afterAutospacing="1" w:line="240" w:lineRule="auto"/>
        <w:jc w:val="both"/>
        <w:rPr>
          <w:rFonts w:ascii="Times New Roman" w:eastAsia="Times New Roman" w:hAnsi="Times New Roman" w:cs="B Badr"/>
          <w:sz w:val="24"/>
          <w:szCs w:val="24"/>
        </w:rPr>
      </w:pPr>
      <w:r w:rsidRPr="00C77A87">
        <w:rPr>
          <w:rFonts w:ascii="Times New Roman" w:eastAsia="Times New Roman" w:hAnsi="Times New Roman" w:cs="B Badr" w:hint="cs"/>
          <w:sz w:val="24"/>
          <w:szCs w:val="24"/>
          <w:rtl/>
        </w:rPr>
        <w:t>هزینه اقامت روزانه در ایام پیک در هتل کوثر هر نفر شب 1،500،000 ريال در سال 1400 تعیین شده است و در ایام غیر پیک (1،000،000 ریال)</w:t>
      </w:r>
    </w:p>
    <w:p w:rsidR="00290386" w:rsidRDefault="00290386" w:rsidP="00C77A87">
      <w:pPr>
        <w:pStyle w:val="ListParagraph"/>
        <w:numPr>
          <w:ilvl w:val="0"/>
          <w:numId w:val="6"/>
        </w:numPr>
        <w:bidi/>
        <w:spacing w:after="0" w:line="240" w:lineRule="auto"/>
        <w:jc w:val="both"/>
        <w:rPr>
          <w:rFonts w:ascii="Times New Roman" w:eastAsia="Times New Roman" w:hAnsi="Times New Roman" w:cs="B Badr"/>
          <w:sz w:val="24"/>
          <w:szCs w:val="24"/>
        </w:rPr>
      </w:pPr>
      <w:r w:rsidRPr="00C77A87">
        <w:rPr>
          <w:rFonts w:ascii="Times New Roman" w:eastAsia="Times New Roman" w:hAnsi="Times New Roman" w:cs="B Badr" w:hint="cs"/>
          <w:sz w:val="24"/>
          <w:szCs w:val="24"/>
          <w:rtl/>
        </w:rPr>
        <w:t>هزینه پذیرایی سه وعده روزانه هر نفر 1،500،000 ريال در سال 1400 تعیین شده است .</w:t>
      </w:r>
    </w:p>
    <w:p w:rsidR="00F544C4" w:rsidRPr="00C77A87" w:rsidRDefault="00F544C4" w:rsidP="00F544C4">
      <w:pPr>
        <w:pStyle w:val="ListParagraph"/>
        <w:numPr>
          <w:ilvl w:val="0"/>
          <w:numId w:val="6"/>
        </w:numPr>
        <w:bidi/>
        <w:spacing w:after="0"/>
        <w:jc w:val="both"/>
        <w:rPr>
          <w:rFonts w:ascii="Times New Roman" w:eastAsia="Times New Roman" w:hAnsi="Times New Roman" w:cs="B Badr"/>
          <w:sz w:val="24"/>
          <w:szCs w:val="24"/>
        </w:rPr>
      </w:pPr>
      <w:r w:rsidRPr="00C77A87">
        <w:rPr>
          <w:rFonts w:ascii="Times New Roman" w:eastAsia="Times New Roman" w:hAnsi="Times New Roman" w:cs="B Badr"/>
          <w:sz w:val="24"/>
          <w:szCs w:val="24"/>
          <w:rtl/>
        </w:rPr>
        <w:t>هز</w:t>
      </w:r>
      <w:r w:rsidRPr="00C77A87">
        <w:rPr>
          <w:rFonts w:ascii="Times New Roman" w:eastAsia="Times New Roman" w:hAnsi="Times New Roman" w:cs="B Badr" w:hint="cs"/>
          <w:sz w:val="24"/>
          <w:szCs w:val="24"/>
          <w:rtl/>
        </w:rPr>
        <w:t>ی</w:t>
      </w:r>
      <w:r w:rsidRPr="00C77A87">
        <w:rPr>
          <w:rFonts w:ascii="Times New Roman" w:eastAsia="Times New Roman" w:hAnsi="Times New Roman" w:cs="B Badr" w:hint="eastAsia"/>
          <w:sz w:val="24"/>
          <w:szCs w:val="24"/>
          <w:rtl/>
        </w:rPr>
        <w:t>نه</w:t>
      </w:r>
      <w:r w:rsidRPr="00C77A87">
        <w:rPr>
          <w:rFonts w:ascii="Times New Roman" w:eastAsia="Times New Roman" w:hAnsi="Times New Roman" w:cs="B Badr"/>
          <w:sz w:val="24"/>
          <w:szCs w:val="24"/>
          <w:rtl/>
        </w:rPr>
        <w:t xml:space="preserve"> اقامت افراد ز</w:t>
      </w:r>
      <w:r w:rsidRPr="00C77A87">
        <w:rPr>
          <w:rFonts w:ascii="Times New Roman" w:eastAsia="Times New Roman" w:hAnsi="Times New Roman" w:cs="B Badr" w:hint="cs"/>
          <w:sz w:val="24"/>
          <w:szCs w:val="24"/>
          <w:rtl/>
        </w:rPr>
        <w:t>ی</w:t>
      </w:r>
      <w:r w:rsidRPr="00C77A87">
        <w:rPr>
          <w:rFonts w:ascii="Times New Roman" w:eastAsia="Times New Roman" w:hAnsi="Times New Roman" w:cs="B Badr" w:hint="eastAsia"/>
          <w:sz w:val="24"/>
          <w:szCs w:val="24"/>
          <w:rtl/>
        </w:rPr>
        <w:t>ر</w:t>
      </w:r>
      <w:r w:rsidRPr="00C77A87">
        <w:rPr>
          <w:rFonts w:ascii="Times New Roman" w:eastAsia="Times New Roman" w:hAnsi="Times New Roman" w:cs="B Badr"/>
          <w:sz w:val="24"/>
          <w:szCs w:val="24"/>
          <w:rtl/>
        </w:rPr>
        <w:t xml:space="preserve"> </w:t>
      </w:r>
      <w:r>
        <w:rPr>
          <w:rFonts w:ascii="Times New Roman" w:eastAsia="Times New Roman" w:hAnsi="Times New Roman" w:cs="B Badr" w:hint="cs"/>
          <w:sz w:val="24"/>
          <w:szCs w:val="24"/>
          <w:rtl/>
        </w:rPr>
        <w:t>3</w:t>
      </w:r>
      <w:r w:rsidRPr="00C77A87">
        <w:rPr>
          <w:rFonts w:ascii="Times New Roman" w:eastAsia="Times New Roman" w:hAnsi="Times New Roman" w:cs="B Badr"/>
          <w:sz w:val="24"/>
          <w:szCs w:val="24"/>
          <w:rtl/>
        </w:rPr>
        <w:t>سال را</w:t>
      </w:r>
      <w:r w:rsidRPr="00C77A87">
        <w:rPr>
          <w:rFonts w:ascii="Times New Roman" w:eastAsia="Times New Roman" w:hAnsi="Times New Roman" w:cs="B Badr" w:hint="cs"/>
          <w:sz w:val="24"/>
          <w:szCs w:val="24"/>
          <w:rtl/>
        </w:rPr>
        <w:t>ی</w:t>
      </w:r>
      <w:r w:rsidRPr="00C77A87">
        <w:rPr>
          <w:rFonts w:ascii="Times New Roman" w:eastAsia="Times New Roman" w:hAnsi="Times New Roman" w:cs="B Badr" w:hint="eastAsia"/>
          <w:sz w:val="24"/>
          <w:szCs w:val="24"/>
          <w:rtl/>
        </w:rPr>
        <w:t>گان</w:t>
      </w:r>
      <w:r w:rsidRPr="00C77A87">
        <w:rPr>
          <w:rFonts w:ascii="Times New Roman" w:eastAsia="Times New Roman" w:hAnsi="Times New Roman" w:cs="B Badr"/>
          <w:sz w:val="24"/>
          <w:szCs w:val="24"/>
          <w:rtl/>
        </w:rPr>
        <w:t xml:space="preserve"> بوده و هز</w:t>
      </w:r>
      <w:r w:rsidRPr="00C77A87">
        <w:rPr>
          <w:rFonts w:ascii="Times New Roman" w:eastAsia="Times New Roman" w:hAnsi="Times New Roman" w:cs="B Badr" w:hint="cs"/>
          <w:sz w:val="24"/>
          <w:szCs w:val="24"/>
          <w:rtl/>
        </w:rPr>
        <w:t>ی</w:t>
      </w:r>
      <w:r w:rsidRPr="00C77A87">
        <w:rPr>
          <w:rFonts w:ascii="Times New Roman" w:eastAsia="Times New Roman" w:hAnsi="Times New Roman" w:cs="B Badr" w:hint="eastAsia"/>
          <w:sz w:val="24"/>
          <w:szCs w:val="24"/>
          <w:rtl/>
        </w:rPr>
        <w:t>نه</w:t>
      </w:r>
      <w:r w:rsidRPr="00C77A87">
        <w:rPr>
          <w:rFonts w:ascii="Times New Roman" w:eastAsia="Times New Roman" w:hAnsi="Times New Roman" w:cs="B Badr"/>
          <w:sz w:val="24"/>
          <w:szCs w:val="24"/>
          <w:rtl/>
        </w:rPr>
        <w:t xml:space="preserve"> افراد مازاد ظرف</w:t>
      </w:r>
      <w:r w:rsidRPr="00C77A87">
        <w:rPr>
          <w:rFonts w:ascii="Times New Roman" w:eastAsia="Times New Roman" w:hAnsi="Times New Roman" w:cs="B Badr" w:hint="cs"/>
          <w:sz w:val="24"/>
          <w:szCs w:val="24"/>
          <w:rtl/>
        </w:rPr>
        <w:t>ی</w:t>
      </w:r>
      <w:r w:rsidRPr="00C77A87">
        <w:rPr>
          <w:rFonts w:ascii="Times New Roman" w:eastAsia="Times New Roman" w:hAnsi="Times New Roman" w:cs="B Badr" w:hint="eastAsia"/>
          <w:sz w:val="24"/>
          <w:szCs w:val="24"/>
          <w:rtl/>
        </w:rPr>
        <w:t>ت</w:t>
      </w:r>
      <w:r w:rsidRPr="00C77A87">
        <w:rPr>
          <w:rFonts w:ascii="Times New Roman" w:eastAsia="Times New Roman" w:hAnsi="Times New Roman" w:cs="B Badr"/>
          <w:sz w:val="24"/>
          <w:szCs w:val="24"/>
          <w:rtl/>
        </w:rPr>
        <w:t xml:space="preserve"> با ارائه سرو</w:t>
      </w:r>
      <w:r w:rsidRPr="00C77A87">
        <w:rPr>
          <w:rFonts w:ascii="Times New Roman" w:eastAsia="Times New Roman" w:hAnsi="Times New Roman" w:cs="B Badr" w:hint="cs"/>
          <w:sz w:val="24"/>
          <w:szCs w:val="24"/>
          <w:rtl/>
        </w:rPr>
        <w:t>ی</w:t>
      </w:r>
      <w:r w:rsidRPr="00C77A87">
        <w:rPr>
          <w:rFonts w:ascii="Times New Roman" w:eastAsia="Times New Roman" w:hAnsi="Times New Roman" w:cs="B Badr" w:hint="eastAsia"/>
          <w:sz w:val="24"/>
          <w:szCs w:val="24"/>
          <w:rtl/>
        </w:rPr>
        <w:t>س</w:t>
      </w:r>
      <w:r w:rsidRPr="00C77A87">
        <w:rPr>
          <w:rFonts w:ascii="Times New Roman" w:eastAsia="Times New Roman" w:hAnsi="Times New Roman" w:cs="B Badr"/>
          <w:sz w:val="24"/>
          <w:szCs w:val="24"/>
          <w:rtl/>
        </w:rPr>
        <w:t xml:space="preserve"> خواب </w:t>
      </w:r>
      <w:r>
        <w:rPr>
          <w:rFonts w:ascii="Times New Roman" w:eastAsia="Times New Roman" w:hAnsi="Times New Roman" w:cs="B Badr" w:hint="cs"/>
          <w:sz w:val="24"/>
          <w:szCs w:val="24"/>
          <w:rtl/>
        </w:rPr>
        <w:t>،</w:t>
      </w:r>
      <w:r w:rsidRPr="00C77A87">
        <w:rPr>
          <w:rFonts w:ascii="Times New Roman" w:eastAsia="Times New Roman" w:hAnsi="Times New Roman" w:cs="B Badr"/>
          <w:sz w:val="24"/>
          <w:szCs w:val="24"/>
          <w:rtl/>
        </w:rPr>
        <w:t xml:space="preserve"> بصورت جداگانه محاسبه و از م</w:t>
      </w:r>
      <w:r w:rsidRPr="00C77A87">
        <w:rPr>
          <w:rFonts w:ascii="Times New Roman" w:eastAsia="Times New Roman" w:hAnsi="Times New Roman" w:cs="B Badr" w:hint="cs"/>
          <w:sz w:val="24"/>
          <w:szCs w:val="24"/>
          <w:rtl/>
        </w:rPr>
        <w:t>ی</w:t>
      </w:r>
      <w:r w:rsidRPr="00C77A87">
        <w:rPr>
          <w:rFonts w:ascii="Times New Roman" w:eastAsia="Times New Roman" w:hAnsi="Times New Roman" w:cs="B Badr" w:hint="eastAsia"/>
          <w:sz w:val="24"/>
          <w:szCs w:val="24"/>
          <w:rtl/>
        </w:rPr>
        <w:t>همان</w:t>
      </w:r>
      <w:r w:rsidRPr="00C77A87">
        <w:rPr>
          <w:rFonts w:ascii="Times New Roman" w:eastAsia="Times New Roman" w:hAnsi="Times New Roman" w:cs="B Badr"/>
          <w:sz w:val="24"/>
          <w:szCs w:val="24"/>
          <w:rtl/>
        </w:rPr>
        <w:t xml:space="preserve"> در</w:t>
      </w:r>
      <w:r w:rsidRPr="00C77A87">
        <w:rPr>
          <w:rFonts w:ascii="Times New Roman" w:eastAsia="Times New Roman" w:hAnsi="Times New Roman" w:cs="B Badr" w:hint="cs"/>
          <w:sz w:val="24"/>
          <w:szCs w:val="24"/>
          <w:rtl/>
        </w:rPr>
        <w:t>ی</w:t>
      </w:r>
      <w:r w:rsidRPr="00C77A87">
        <w:rPr>
          <w:rFonts w:ascii="Times New Roman" w:eastAsia="Times New Roman" w:hAnsi="Times New Roman" w:cs="B Badr" w:hint="eastAsia"/>
          <w:sz w:val="24"/>
          <w:szCs w:val="24"/>
          <w:rtl/>
        </w:rPr>
        <w:t>افت</w:t>
      </w:r>
      <w:r w:rsidRPr="00C77A87">
        <w:rPr>
          <w:rFonts w:ascii="Times New Roman" w:eastAsia="Times New Roman" w:hAnsi="Times New Roman" w:cs="B Badr"/>
          <w:sz w:val="24"/>
          <w:szCs w:val="24"/>
          <w:rtl/>
        </w:rPr>
        <w:t xml:space="preserve"> م</w:t>
      </w:r>
      <w:r w:rsidRPr="00C77A87">
        <w:rPr>
          <w:rFonts w:ascii="Times New Roman" w:eastAsia="Times New Roman" w:hAnsi="Times New Roman" w:cs="B Badr" w:hint="cs"/>
          <w:sz w:val="24"/>
          <w:szCs w:val="24"/>
          <w:rtl/>
        </w:rPr>
        <w:t>ی</w:t>
      </w:r>
      <w:r w:rsidRPr="00C77A87">
        <w:rPr>
          <w:rFonts w:ascii="Times New Roman" w:eastAsia="Times New Roman" w:hAnsi="Times New Roman" w:cs="B Badr"/>
          <w:sz w:val="24"/>
          <w:szCs w:val="24"/>
          <w:rtl/>
        </w:rPr>
        <w:t xml:space="preserve"> گردد </w:t>
      </w:r>
      <w:r w:rsidRPr="00C77A87">
        <w:rPr>
          <w:rFonts w:ascii="Times New Roman" w:eastAsia="Times New Roman" w:hAnsi="Times New Roman" w:cs="B Badr" w:hint="cs"/>
          <w:sz w:val="24"/>
          <w:szCs w:val="24"/>
          <w:rtl/>
        </w:rPr>
        <w:t>.</w:t>
      </w:r>
    </w:p>
    <w:p w:rsidR="00F544C4" w:rsidRPr="00C77A87" w:rsidRDefault="00F544C4" w:rsidP="00F544C4">
      <w:pPr>
        <w:pStyle w:val="BalloonText"/>
        <w:numPr>
          <w:ilvl w:val="0"/>
          <w:numId w:val="6"/>
        </w:numPr>
        <w:bidi/>
        <w:jc w:val="both"/>
        <w:rPr>
          <w:rFonts w:ascii="Times New Roman" w:eastAsia="Times New Roman" w:hAnsi="Times New Roman" w:cs="B Badr"/>
          <w:sz w:val="24"/>
          <w:szCs w:val="24"/>
          <w:lang w:val="en-US"/>
        </w:rPr>
      </w:pPr>
      <w:r w:rsidRPr="00C77A87">
        <w:rPr>
          <w:rFonts w:ascii="Times New Roman" w:eastAsia="Times New Roman" w:hAnsi="Times New Roman" w:cs="B Badr" w:hint="cs"/>
          <w:sz w:val="24"/>
          <w:szCs w:val="24"/>
          <w:rtl/>
          <w:lang w:val="en-US"/>
        </w:rPr>
        <w:t>ورود و خروج میهمانان ساعت 10 صبح روز اول و آخر دوره باشد</w:t>
      </w:r>
      <w:r w:rsidR="001522BC">
        <w:rPr>
          <w:rFonts w:ascii="Times New Roman" w:eastAsia="Times New Roman" w:hAnsi="Times New Roman" w:cs="B Badr" w:hint="cs"/>
          <w:sz w:val="24"/>
          <w:szCs w:val="24"/>
          <w:rtl/>
          <w:lang w:val="en-US"/>
        </w:rPr>
        <w:t>.</w:t>
      </w:r>
    </w:p>
    <w:p w:rsidR="00F544C4" w:rsidRDefault="00F544C4" w:rsidP="00F544C4">
      <w:pPr>
        <w:pStyle w:val="ListParagraph"/>
        <w:numPr>
          <w:ilvl w:val="0"/>
          <w:numId w:val="6"/>
        </w:numPr>
        <w:bidi/>
        <w:spacing w:after="0" w:line="240" w:lineRule="auto"/>
        <w:jc w:val="both"/>
        <w:rPr>
          <w:rFonts w:ascii="Times New Roman" w:eastAsia="Times New Roman" w:hAnsi="Times New Roman" w:cs="B Badr"/>
          <w:sz w:val="24"/>
          <w:szCs w:val="24"/>
        </w:rPr>
      </w:pPr>
      <w:r w:rsidRPr="00C77A87">
        <w:rPr>
          <w:rFonts w:ascii="Times New Roman" w:eastAsia="Times New Roman" w:hAnsi="Times New Roman" w:cs="B Badr" w:hint="cs"/>
          <w:sz w:val="24"/>
          <w:szCs w:val="24"/>
          <w:rtl/>
        </w:rPr>
        <w:t>کلیه هزینه های اقامت و پذیرایی میهمانان معرفی شده توسط معاونت پشتیبانی در محل هتل کوثر توسط فرد معرفی شده تسویه می‌گردد.</w:t>
      </w:r>
    </w:p>
    <w:p w:rsidR="000F489D" w:rsidRPr="00C77A87" w:rsidRDefault="000F489D" w:rsidP="000F489D">
      <w:pPr>
        <w:pStyle w:val="ListParagraph"/>
        <w:numPr>
          <w:ilvl w:val="0"/>
          <w:numId w:val="6"/>
        </w:numPr>
        <w:bidi/>
        <w:spacing w:after="0"/>
        <w:jc w:val="both"/>
        <w:rPr>
          <w:rFonts w:ascii="Times New Roman" w:eastAsia="Times New Roman" w:hAnsi="Times New Roman" w:cs="B Badr"/>
          <w:sz w:val="24"/>
          <w:szCs w:val="24"/>
        </w:rPr>
      </w:pPr>
      <w:r>
        <w:rPr>
          <w:rFonts w:ascii="Times New Roman" w:eastAsia="Times New Roman" w:hAnsi="Times New Roman" w:cs="B Badr" w:hint="cs"/>
          <w:sz w:val="24"/>
          <w:szCs w:val="24"/>
          <w:rtl/>
        </w:rPr>
        <w:t>متقاضی</w:t>
      </w:r>
      <w:r w:rsidRPr="00C77A87">
        <w:rPr>
          <w:rFonts w:ascii="Times New Roman" w:eastAsia="Times New Roman" w:hAnsi="Times New Roman" w:cs="B Badr" w:hint="cs"/>
          <w:sz w:val="24"/>
          <w:szCs w:val="24"/>
          <w:rtl/>
        </w:rPr>
        <w:t xml:space="preserve"> می بایست حداقل 48 ساعت قبل از آغاز هر دوره </w:t>
      </w:r>
      <w:r>
        <w:rPr>
          <w:rFonts w:ascii="Times New Roman" w:eastAsia="Times New Roman" w:hAnsi="Times New Roman" w:cs="B Badr" w:hint="cs"/>
          <w:sz w:val="24"/>
          <w:szCs w:val="24"/>
          <w:rtl/>
        </w:rPr>
        <w:t>تقاضای</w:t>
      </w:r>
      <w:r w:rsidRPr="00C77A87">
        <w:rPr>
          <w:rFonts w:ascii="Times New Roman" w:eastAsia="Times New Roman" w:hAnsi="Times New Roman" w:cs="B Badr" w:hint="cs"/>
          <w:sz w:val="24"/>
          <w:szCs w:val="24"/>
          <w:rtl/>
        </w:rPr>
        <w:t xml:space="preserve"> خود را به همراه نوع واحد اقامتی  به </w:t>
      </w:r>
      <w:r>
        <w:rPr>
          <w:rFonts w:ascii="Times New Roman" w:eastAsia="Times New Roman" w:hAnsi="Times New Roman" w:cs="B Badr" w:hint="cs"/>
          <w:sz w:val="24"/>
          <w:szCs w:val="24"/>
          <w:rtl/>
        </w:rPr>
        <w:t>دانشکده</w:t>
      </w:r>
      <w:r w:rsidRPr="00C77A87">
        <w:rPr>
          <w:rFonts w:ascii="Times New Roman" w:eastAsia="Times New Roman" w:hAnsi="Times New Roman" w:cs="B Badr" w:hint="cs"/>
          <w:sz w:val="24"/>
          <w:szCs w:val="24"/>
          <w:rtl/>
        </w:rPr>
        <w:t xml:space="preserve"> اعلام نماید . </w:t>
      </w:r>
    </w:p>
    <w:p w:rsidR="00F544C4" w:rsidRPr="00C77A87" w:rsidRDefault="00F544C4" w:rsidP="00F544C4">
      <w:pPr>
        <w:pStyle w:val="ListParagraph"/>
        <w:numPr>
          <w:ilvl w:val="0"/>
          <w:numId w:val="6"/>
        </w:numPr>
        <w:bidi/>
        <w:spacing w:after="0"/>
        <w:jc w:val="both"/>
        <w:rPr>
          <w:rFonts w:ascii="Times New Roman" w:eastAsia="Times New Roman" w:hAnsi="Times New Roman" w:cs="B Badr"/>
          <w:sz w:val="24"/>
          <w:szCs w:val="24"/>
        </w:rPr>
      </w:pPr>
      <w:r w:rsidRPr="00C77A87">
        <w:rPr>
          <w:rFonts w:ascii="Times New Roman" w:eastAsia="Times New Roman" w:hAnsi="Times New Roman" w:cs="B Badr" w:hint="cs"/>
          <w:sz w:val="24"/>
          <w:szCs w:val="24"/>
          <w:rtl/>
        </w:rPr>
        <w:t>با توجه به شیوع ویروس کرونا ، رعایت کلیه دستورالعمل های بهداشتی میهمانان الزامی بوده و تمامی میهمانان ملزم به تزریق واکسن کرونا می باشند .</w:t>
      </w:r>
    </w:p>
    <w:p w:rsidR="00F544C4" w:rsidRPr="00C77A87" w:rsidRDefault="00F544C4" w:rsidP="00F544C4">
      <w:pPr>
        <w:pStyle w:val="BalloonText"/>
        <w:numPr>
          <w:ilvl w:val="0"/>
          <w:numId w:val="6"/>
        </w:numPr>
        <w:bidi/>
        <w:jc w:val="both"/>
        <w:rPr>
          <w:rFonts w:ascii="Times New Roman" w:eastAsia="Times New Roman" w:hAnsi="Times New Roman" w:cs="B Badr"/>
          <w:sz w:val="24"/>
          <w:szCs w:val="24"/>
          <w:lang w:val="en-US"/>
        </w:rPr>
      </w:pPr>
      <w:r w:rsidRPr="00C77A87">
        <w:rPr>
          <w:rFonts w:ascii="Times New Roman" w:eastAsia="Times New Roman" w:hAnsi="Times New Roman" w:cs="B Badr" w:hint="cs"/>
          <w:sz w:val="24"/>
          <w:szCs w:val="24"/>
          <w:rtl/>
          <w:lang w:val="en-US"/>
        </w:rPr>
        <w:t>رعایت اخلاق و شئونات اسلامی به ویژه حجاب شرعی برای تمامی مهمانان عزیز وهمراهان ایشان در مدت اقامت الزامی است</w:t>
      </w:r>
      <w:r w:rsidRPr="00C77A87">
        <w:rPr>
          <w:rFonts w:ascii="Times New Roman" w:eastAsia="Times New Roman" w:hAnsi="Times New Roman" w:cs="B Badr" w:hint="cs"/>
          <w:sz w:val="24"/>
          <w:szCs w:val="24"/>
          <w:lang w:val="en-US"/>
        </w:rPr>
        <w:t>.</w:t>
      </w:r>
    </w:p>
    <w:p w:rsidR="00F544C4" w:rsidRPr="00C77A87" w:rsidRDefault="00F544C4" w:rsidP="00F544C4">
      <w:pPr>
        <w:pStyle w:val="BalloonText"/>
        <w:numPr>
          <w:ilvl w:val="0"/>
          <w:numId w:val="6"/>
        </w:numPr>
        <w:bidi/>
        <w:jc w:val="both"/>
        <w:rPr>
          <w:rFonts w:ascii="Times New Roman" w:eastAsia="Times New Roman" w:hAnsi="Times New Roman" w:cs="B Badr"/>
          <w:sz w:val="24"/>
          <w:szCs w:val="24"/>
          <w:lang w:val="en-US"/>
        </w:rPr>
      </w:pPr>
      <w:r w:rsidRPr="00C77A87">
        <w:rPr>
          <w:rFonts w:ascii="Times New Roman" w:eastAsia="Times New Roman" w:hAnsi="Times New Roman" w:cs="B Badr" w:hint="cs"/>
          <w:sz w:val="24"/>
          <w:szCs w:val="24"/>
          <w:rtl/>
          <w:lang w:val="en-US"/>
        </w:rPr>
        <w:t>به توصیه های ایمنی و چگونگی استفاده از امکانات و تجهیزات موجود در سوئیت ها توجه لازم را داشته باشید</w:t>
      </w:r>
      <w:r w:rsidRPr="00C77A87">
        <w:rPr>
          <w:rFonts w:ascii="Times New Roman" w:eastAsia="Times New Roman" w:hAnsi="Times New Roman" w:cs="B Badr" w:hint="cs"/>
          <w:sz w:val="24"/>
          <w:szCs w:val="24"/>
          <w:lang w:val="en-US"/>
        </w:rPr>
        <w:t>.</w:t>
      </w:r>
    </w:p>
    <w:p w:rsidR="00F544C4" w:rsidRPr="00C77A87" w:rsidRDefault="00F544C4" w:rsidP="00F544C4">
      <w:pPr>
        <w:pStyle w:val="BalloonText"/>
        <w:numPr>
          <w:ilvl w:val="0"/>
          <w:numId w:val="6"/>
        </w:numPr>
        <w:bidi/>
        <w:jc w:val="both"/>
        <w:rPr>
          <w:rFonts w:ascii="Times New Roman" w:eastAsia="Times New Roman" w:hAnsi="Times New Roman" w:cs="B Badr"/>
          <w:sz w:val="24"/>
          <w:szCs w:val="24"/>
          <w:lang w:val="en-US"/>
        </w:rPr>
      </w:pPr>
      <w:r w:rsidRPr="00C77A87">
        <w:rPr>
          <w:rFonts w:ascii="Times New Roman" w:eastAsia="Times New Roman" w:hAnsi="Times New Roman" w:cs="B Badr" w:hint="cs"/>
          <w:sz w:val="24"/>
          <w:szCs w:val="24"/>
          <w:rtl/>
          <w:lang w:val="en-US"/>
        </w:rPr>
        <w:t>همراه داشتن وسایل بهداشتی شخصی از قبیل حوله حمام، مسواک و... الزامی است. در غیر اینصورت حوله در مجموعه موجود می باشد. در صورت نیاز در هنگام ورود به شما تحویل و در هنگام تسویه دریافت می گردد</w:t>
      </w:r>
      <w:r w:rsidR="001522BC">
        <w:rPr>
          <w:rFonts w:ascii="Times New Roman" w:eastAsia="Times New Roman" w:hAnsi="Times New Roman" w:cs="B Badr" w:hint="cs"/>
          <w:sz w:val="24"/>
          <w:szCs w:val="24"/>
          <w:rtl/>
          <w:lang w:val="en-US"/>
        </w:rPr>
        <w:t>.</w:t>
      </w:r>
    </w:p>
    <w:p w:rsidR="00F544C4" w:rsidRPr="00C77A87" w:rsidRDefault="00F544C4" w:rsidP="00F544C4">
      <w:pPr>
        <w:pStyle w:val="BalloonText"/>
        <w:numPr>
          <w:ilvl w:val="0"/>
          <w:numId w:val="6"/>
        </w:numPr>
        <w:bidi/>
        <w:jc w:val="both"/>
        <w:rPr>
          <w:rFonts w:ascii="Times New Roman" w:eastAsia="Times New Roman" w:hAnsi="Times New Roman" w:cs="B Badr"/>
          <w:sz w:val="24"/>
          <w:szCs w:val="24"/>
          <w:lang w:val="en-US"/>
        </w:rPr>
      </w:pPr>
      <w:r w:rsidRPr="00C77A87">
        <w:rPr>
          <w:rFonts w:ascii="Times New Roman" w:eastAsia="Times New Roman" w:hAnsi="Times New Roman" w:cs="B Badr" w:hint="cs"/>
          <w:sz w:val="24"/>
          <w:szCs w:val="24"/>
          <w:rtl/>
          <w:lang w:val="en-US"/>
        </w:rPr>
        <w:t>استفاده از وسایل گرمازا (مانند پیک نیک ، چراغ خوراک پزی ، هیتر برقی و ... ) داخل سوئیت ها ممنوع می باشد</w:t>
      </w:r>
      <w:r w:rsidRPr="00C77A87">
        <w:rPr>
          <w:rFonts w:ascii="Times New Roman" w:eastAsia="Times New Roman" w:hAnsi="Times New Roman" w:cs="B Badr" w:hint="cs"/>
          <w:sz w:val="24"/>
          <w:szCs w:val="24"/>
          <w:lang w:val="en-US"/>
        </w:rPr>
        <w:t>.</w:t>
      </w:r>
    </w:p>
    <w:p w:rsidR="00F544C4" w:rsidRPr="00C77A87" w:rsidRDefault="00F544C4" w:rsidP="00F544C4">
      <w:pPr>
        <w:pStyle w:val="BalloonText"/>
        <w:numPr>
          <w:ilvl w:val="0"/>
          <w:numId w:val="6"/>
        </w:numPr>
        <w:bidi/>
        <w:jc w:val="both"/>
        <w:rPr>
          <w:rFonts w:ascii="Times New Roman" w:eastAsia="Times New Roman" w:hAnsi="Times New Roman" w:cs="B Badr"/>
          <w:sz w:val="24"/>
          <w:szCs w:val="24"/>
          <w:lang w:val="en-US"/>
        </w:rPr>
      </w:pPr>
      <w:r w:rsidRPr="00C77A87">
        <w:rPr>
          <w:rFonts w:ascii="Times New Roman" w:eastAsia="Times New Roman" w:hAnsi="Times New Roman" w:cs="B Badr" w:hint="cs"/>
          <w:sz w:val="24"/>
          <w:szCs w:val="24"/>
          <w:rtl/>
          <w:lang w:val="en-US"/>
        </w:rPr>
        <w:t>هنگام ترک سوئیت از قفل بودن درب اتاق ها، درب سوئیت و همچنین بسته بودن پنچره ها مطمئن شوید. بمنظور صرفه جویی در مصرف انرژی خواهشمند است هنگام خروج از سوئیت نسبت به خاموش نمودن کولر گازی، چراغ ها و بسته بودن شیرهای گاز اقدام نمایید</w:t>
      </w:r>
      <w:r w:rsidR="001522BC">
        <w:rPr>
          <w:rFonts w:ascii="Times New Roman" w:eastAsia="Times New Roman" w:hAnsi="Times New Roman" w:cs="B Badr" w:hint="cs"/>
          <w:sz w:val="24"/>
          <w:szCs w:val="24"/>
          <w:rtl/>
          <w:lang w:val="en-US"/>
        </w:rPr>
        <w:t>.</w:t>
      </w:r>
    </w:p>
    <w:p w:rsidR="00F544C4" w:rsidRPr="00C77A87" w:rsidRDefault="00F544C4" w:rsidP="00F544C4">
      <w:pPr>
        <w:pStyle w:val="BalloonText"/>
        <w:numPr>
          <w:ilvl w:val="0"/>
          <w:numId w:val="6"/>
        </w:numPr>
        <w:bidi/>
        <w:jc w:val="both"/>
        <w:rPr>
          <w:rFonts w:ascii="Times New Roman" w:eastAsia="Times New Roman" w:hAnsi="Times New Roman" w:cs="B Badr"/>
          <w:sz w:val="24"/>
          <w:szCs w:val="24"/>
          <w:lang w:val="en-US"/>
        </w:rPr>
      </w:pPr>
      <w:r w:rsidRPr="00C77A87">
        <w:rPr>
          <w:rFonts w:ascii="Times New Roman" w:eastAsia="Times New Roman" w:hAnsi="Times New Roman" w:cs="B Badr" w:hint="cs"/>
          <w:sz w:val="24"/>
          <w:szCs w:val="24"/>
          <w:rtl/>
          <w:lang w:val="en-US"/>
        </w:rPr>
        <w:t>هنگام ترک خودرو</w:t>
      </w:r>
      <w:r w:rsidR="000F489D">
        <w:rPr>
          <w:rFonts w:ascii="Times New Roman" w:eastAsia="Times New Roman" w:hAnsi="Times New Roman" w:cs="B Badr" w:hint="cs"/>
          <w:sz w:val="24"/>
          <w:szCs w:val="24"/>
          <w:rtl/>
          <w:lang w:val="en-US"/>
        </w:rPr>
        <w:t xml:space="preserve"> </w:t>
      </w:r>
      <w:r w:rsidR="000F489D" w:rsidRPr="000F489D">
        <w:rPr>
          <w:rFonts w:ascii="Times New Roman" w:eastAsia="Times New Roman" w:hAnsi="Times New Roman" w:cs="B Badr" w:hint="cs"/>
          <w:sz w:val="24"/>
          <w:szCs w:val="24"/>
          <w:rtl/>
          <w:lang w:val="en-US"/>
        </w:rPr>
        <w:t xml:space="preserve">درمجتمع </w:t>
      </w:r>
      <w:r w:rsidRPr="00C77A87">
        <w:rPr>
          <w:rFonts w:ascii="Times New Roman" w:eastAsia="Times New Roman" w:hAnsi="Times New Roman" w:cs="B Badr" w:hint="cs"/>
          <w:sz w:val="24"/>
          <w:szCs w:val="24"/>
          <w:rtl/>
          <w:lang w:val="en-US"/>
        </w:rPr>
        <w:t xml:space="preserve"> درب آن را قفل نمائید</w:t>
      </w:r>
      <w:r w:rsidRPr="00C77A87">
        <w:rPr>
          <w:rFonts w:ascii="Times New Roman" w:eastAsia="Times New Roman" w:hAnsi="Times New Roman" w:cs="B Badr" w:hint="cs"/>
          <w:sz w:val="24"/>
          <w:szCs w:val="24"/>
          <w:lang w:val="en-US"/>
        </w:rPr>
        <w:t>.</w:t>
      </w:r>
    </w:p>
    <w:p w:rsidR="00F544C4" w:rsidRPr="00C77A87" w:rsidRDefault="00F544C4" w:rsidP="00F544C4">
      <w:pPr>
        <w:pStyle w:val="BalloonText"/>
        <w:numPr>
          <w:ilvl w:val="0"/>
          <w:numId w:val="6"/>
        </w:numPr>
        <w:bidi/>
        <w:jc w:val="both"/>
        <w:rPr>
          <w:rFonts w:ascii="Times New Roman" w:eastAsia="Times New Roman" w:hAnsi="Times New Roman" w:cs="B Badr"/>
          <w:sz w:val="24"/>
          <w:szCs w:val="24"/>
          <w:lang w:val="en-US"/>
        </w:rPr>
      </w:pPr>
      <w:r w:rsidRPr="00C77A87">
        <w:rPr>
          <w:rFonts w:ascii="Times New Roman" w:eastAsia="Times New Roman" w:hAnsi="Times New Roman" w:cs="B Badr" w:hint="cs"/>
          <w:sz w:val="24"/>
          <w:szCs w:val="24"/>
          <w:rtl/>
          <w:lang w:val="en-US"/>
        </w:rPr>
        <w:t>درصورت تمایل، اشیاء قیمتی و پول خود را به پذیرش تحویل دهید در غیر این صورت مجموعه ، هیچ گونه مسئولیتی نخواهد داشت</w:t>
      </w:r>
      <w:r w:rsidRPr="00C77A87">
        <w:rPr>
          <w:rFonts w:ascii="Times New Roman" w:eastAsia="Times New Roman" w:hAnsi="Times New Roman" w:cs="B Badr" w:hint="cs"/>
          <w:sz w:val="24"/>
          <w:szCs w:val="24"/>
          <w:lang w:val="en-US"/>
        </w:rPr>
        <w:t>.</w:t>
      </w:r>
    </w:p>
    <w:p w:rsidR="00F544C4" w:rsidRPr="00C77A87" w:rsidRDefault="00F544C4" w:rsidP="00F544C4">
      <w:pPr>
        <w:pStyle w:val="ListParagraph"/>
        <w:numPr>
          <w:ilvl w:val="0"/>
          <w:numId w:val="6"/>
        </w:numPr>
        <w:bidi/>
        <w:spacing w:after="0" w:line="240" w:lineRule="auto"/>
        <w:jc w:val="both"/>
        <w:rPr>
          <w:rFonts w:ascii="Times New Roman" w:eastAsia="Times New Roman" w:hAnsi="Times New Roman" w:cs="B Badr"/>
          <w:sz w:val="24"/>
          <w:szCs w:val="24"/>
        </w:rPr>
      </w:pPr>
      <w:r w:rsidRPr="00C77A87">
        <w:rPr>
          <w:rFonts w:ascii="Times New Roman" w:eastAsia="Times New Roman" w:hAnsi="Times New Roman" w:cs="B Badr" w:hint="cs"/>
          <w:sz w:val="24"/>
          <w:szCs w:val="24"/>
          <w:rtl/>
        </w:rPr>
        <w:t>آدرس مجتمع رفاهی: رشت، لشت نشاء، زیبا کنار با کد پستی: 4349198767 و شماره تماس: 013_34418121</w:t>
      </w:r>
    </w:p>
    <w:p w:rsidR="00F544C4" w:rsidRPr="00C77A87" w:rsidRDefault="00F544C4" w:rsidP="00F544C4">
      <w:pPr>
        <w:pStyle w:val="BalloonText"/>
        <w:numPr>
          <w:ilvl w:val="0"/>
          <w:numId w:val="6"/>
        </w:numPr>
        <w:bidi/>
        <w:jc w:val="both"/>
        <w:rPr>
          <w:rFonts w:ascii="Times New Roman" w:eastAsia="Times New Roman" w:hAnsi="Times New Roman" w:cs="B Badr"/>
          <w:sz w:val="24"/>
          <w:szCs w:val="24"/>
          <w:lang w:val="en-US"/>
        </w:rPr>
      </w:pPr>
      <w:r w:rsidRPr="00C77A87">
        <w:rPr>
          <w:rFonts w:ascii="Times New Roman" w:eastAsia="Times New Roman" w:hAnsi="Times New Roman" w:cs="B Badr" w:hint="cs"/>
          <w:sz w:val="24"/>
          <w:szCs w:val="24"/>
          <w:rtl/>
          <w:lang w:val="en-US"/>
        </w:rPr>
        <w:t>شماره تلفن</w:t>
      </w:r>
      <w:r w:rsidRPr="00C77A87">
        <w:rPr>
          <w:rFonts w:ascii="Times New Roman" w:eastAsia="Times New Roman" w:hAnsi="Times New Roman" w:cs="B Badr" w:hint="cs"/>
          <w:sz w:val="24"/>
          <w:szCs w:val="24"/>
          <w:lang w:val="en-US"/>
        </w:rPr>
        <w:t xml:space="preserve"> </w:t>
      </w:r>
      <w:r w:rsidRPr="00C77A87">
        <w:rPr>
          <w:rFonts w:ascii="Times New Roman" w:eastAsia="Times New Roman" w:hAnsi="Times New Roman" w:cs="B Badr" w:hint="cs"/>
          <w:sz w:val="24"/>
          <w:szCs w:val="24"/>
          <w:rtl/>
          <w:lang w:val="en-US"/>
        </w:rPr>
        <w:t xml:space="preserve">01334418121 </w:t>
      </w:r>
      <w:r w:rsidRPr="00C77A87">
        <w:rPr>
          <w:rFonts w:ascii="Times New Roman" w:eastAsia="Times New Roman" w:hAnsi="Times New Roman" w:cs="B Badr" w:hint="cs"/>
          <w:sz w:val="24"/>
          <w:szCs w:val="24"/>
          <w:lang w:val="en-US"/>
        </w:rPr>
        <w:t xml:space="preserve"> </w:t>
      </w:r>
      <w:r w:rsidRPr="00C77A87">
        <w:rPr>
          <w:rFonts w:ascii="Times New Roman" w:eastAsia="Times New Roman" w:hAnsi="Times New Roman" w:cs="B Badr" w:hint="cs"/>
          <w:sz w:val="24"/>
          <w:szCs w:val="24"/>
          <w:rtl/>
          <w:lang w:val="en-US"/>
        </w:rPr>
        <w:t>مرکز را یادداشت نموده و به همراهان خود نیز بدهید و درصورت بروز هرگونه مشکل و یا مورد مشکوکی، مراتب را در اسرع وقت به مدیر مجموعه آموزشی-فرهنگی اطلاع دهید</w:t>
      </w:r>
      <w:r w:rsidRPr="00C77A87">
        <w:rPr>
          <w:rFonts w:ascii="Times New Roman" w:eastAsia="Times New Roman" w:hAnsi="Times New Roman" w:cs="B Badr" w:hint="cs"/>
          <w:sz w:val="24"/>
          <w:szCs w:val="24"/>
          <w:lang w:val="en-US"/>
        </w:rPr>
        <w:t>.</w:t>
      </w:r>
    </w:p>
    <w:p w:rsidR="00F544C4" w:rsidRDefault="00F544C4" w:rsidP="00F544C4">
      <w:pPr>
        <w:pStyle w:val="BalloonText"/>
        <w:numPr>
          <w:ilvl w:val="0"/>
          <w:numId w:val="6"/>
        </w:numPr>
        <w:bidi/>
        <w:jc w:val="both"/>
        <w:rPr>
          <w:rFonts w:ascii="Times New Roman" w:eastAsia="Times New Roman" w:hAnsi="Times New Roman" w:cs="B Badr"/>
          <w:sz w:val="24"/>
          <w:szCs w:val="24"/>
          <w:lang w:val="en-US"/>
        </w:rPr>
      </w:pPr>
      <w:r w:rsidRPr="00C77A87">
        <w:rPr>
          <w:rFonts w:ascii="Times New Roman" w:eastAsia="Times New Roman" w:hAnsi="Times New Roman" w:cs="B Badr" w:hint="cs"/>
          <w:sz w:val="24"/>
          <w:szCs w:val="24"/>
          <w:rtl/>
          <w:lang w:val="en-US"/>
        </w:rPr>
        <w:t>استعمال سیگار و هرگونه مواد دخانی غیر مجاز در مجموعه آموزشی-فرهنگی  ممنوع می باشد</w:t>
      </w:r>
      <w:r w:rsidRPr="00C77A87">
        <w:rPr>
          <w:rFonts w:ascii="Times New Roman" w:eastAsia="Times New Roman" w:hAnsi="Times New Roman" w:cs="B Badr" w:hint="cs"/>
          <w:sz w:val="24"/>
          <w:szCs w:val="24"/>
          <w:lang w:val="en-US"/>
        </w:rPr>
        <w:t>.</w:t>
      </w:r>
    </w:p>
    <w:p w:rsidR="0054196E" w:rsidRDefault="0054196E" w:rsidP="00CB1FE0">
      <w:pPr>
        <w:bidi/>
        <w:spacing w:before="100" w:beforeAutospacing="1" w:after="100" w:afterAutospacing="1" w:line="240" w:lineRule="auto"/>
        <w:rPr>
          <w:rFonts w:ascii="Times New Roman" w:eastAsia="Times New Roman" w:hAnsi="Times New Roman" w:cs="B Nazanin"/>
          <w:sz w:val="24"/>
          <w:szCs w:val="24"/>
          <w:rtl/>
        </w:rPr>
      </w:pPr>
      <w:r w:rsidRPr="000F489D">
        <w:rPr>
          <w:rFonts w:ascii="Times New Roman" w:eastAsia="Times New Roman" w:hAnsi="Times New Roman" w:cs="B Nazanin" w:hint="cs"/>
          <w:b/>
          <w:bCs/>
          <w:sz w:val="24"/>
          <w:szCs w:val="24"/>
          <w:rtl/>
        </w:rPr>
        <w:t>اینجانب شرایط و ضوابط استفاده از</w:t>
      </w:r>
      <w:r w:rsidRPr="0054196E">
        <w:rPr>
          <w:rFonts w:hint="cs"/>
          <w:b/>
          <w:bCs/>
          <w:rtl/>
        </w:rPr>
        <w:t xml:space="preserve"> </w:t>
      </w:r>
      <w:r w:rsidRPr="0054196E">
        <w:rPr>
          <w:rFonts w:ascii="Times New Roman" w:eastAsia="Times New Roman" w:hAnsi="Times New Roman" w:cs="B Nazanin" w:hint="cs"/>
          <w:b/>
          <w:bCs/>
          <w:sz w:val="24"/>
          <w:szCs w:val="24"/>
        </w:rPr>
        <w:t>"</w:t>
      </w:r>
      <w:r w:rsidRPr="0054196E">
        <w:rPr>
          <w:rFonts w:ascii="Times New Roman" w:eastAsia="Times New Roman" w:hAnsi="Times New Roman" w:cs="B Nazanin" w:hint="cs"/>
          <w:b/>
          <w:bCs/>
          <w:sz w:val="24"/>
          <w:szCs w:val="24"/>
          <w:rtl/>
        </w:rPr>
        <w:t xml:space="preserve"> مجتمع آموزشی- فرهنگی و رفاهی زیبا کنار</w:t>
      </w:r>
      <w:r w:rsidRPr="0054196E">
        <w:rPr>
          <w:rFonts w:ascii="Times New Roman" w:eastAsia="Times New Roman" w:hAnsi="Times New Roman" w:cs="B Nazanin" w:hint="cs"/>
          <w:b/>
          <w:bCs/>
          <w:sz w:val="24"/>
          <w:szCs w:val="24"/>
        </w:rPr>
        <w:t xml:space="preserve"> "</w:t>
      </w:r>
      <w:r w:rsidRPr="0054196E">
        <w:rPr>
          <w:rFonts w:ascii="Times New Roman" w:eastAsia="Times New Roman" w:hAnsi="Times New Roman" w:cs="B Nazanin" w:hint="cs"/>
          <w:b/>
          <w:bCs/>
          <w:sz w:val="24"/>
          <w:szCs w:val="24"/>
          <w:rtl/>
        </w:rPr>
        <w:t xml:space="preserve">را قبول دارم و متعهد می شوم در ایام حضور در مجتمع شرایط فوق را رعایت نمایم . </w:t>
      </w:r>
    </w:p>
    <w:p w:rsidR="0054196E" w:rsidRDefault="0054196E" w:rsidP="0054196E">
      <w:pPr>
        <w:bidi/>
        <w:spacing w:before="100" w:beforeAutospacing="1" w:after="100" w:afterAutospacing="1" w:line="240" w:lineRule="auto"/>
        <w:rPr>
          <w:rFonts w:ascii="Times New Roman" w:eastAsia="Times New Roman" w:hAnsi="Times New Roman" w:cs="B Nazanin"/>
          <w:sz w:val="24"/>
          <w:szCs w:val="24"/>
          <w:rtl/>
        </w:rPr>
      </w:pPr>
      <w:r>
        <w:rPr>
          <w:rFonts w:ascii="Times New Roman" w:eastAsia="Times New Roman" w:hAnsi="Times New Roman" w:cs="B Nazanin"/>
          <w:sz w:val="24"/>
          <w:szCs w:val="24"/>
          <w:rtl/>
        </w:rPr>
        <w:tab/>
      </w:r>
      <w:r>
        <w:rPr>
          <w:rFonts w:ascii="Times New Roman" w:eastAsia="Times New Roman" w:hAnsi="Times New Roman" w:cs="B Nazanin"/>
          <w:sz w:val="24"/>
          <w:szCs w:val="24"/>
          <w:rtl/>
        </w:rPr>
        <w:tab/>
      </w:r>
      <w:r>
        <w:rPr>
          <w:rFonts w:ascii="Times New Roman" w:eastAsia="Times New Roman" w:hAnsi="Times New Roman" w:cs="B Nazanin"/>
          <w:sz w:val="24"/>
          <w:szCs w:val="24"/>
          <w:rtl/>
        </w:rPr>
        <w:tab/>
      </w:r>
      <w:r>
        <w:rPr>
          <w:rFonts w:ascii="Times New Roman" w:eastAsia="Times New Roman" w:hAnsi="Times New Roman" w:cs="B Nazanin"/>
          <w:sz w:val="24"/>
          <w:szCs w:val="24"/>
          <w:rtl/>
        </w:rPr>
        <w:tab/>
      </w:r>
      <w:r>
        <w:rPr>
          <w:rFonts w:ascii="Times New Roman" w:eastAsia="Times New Roman" w:hAnsi="Times New Roman" w:cs="B Nazanin"/>
          <w:sz w:val="24"/>
          <w:szCs w:val="24"/>
          <w:rtl/>
        </w:rPr>
        <w:tab/>
      </w:r>
      <w:r>
        <w:rPr>
          <w:rFonts w:ascii="Times New Roman" w:eastAsia="Times New Roman" w:hAnsi="Times New Roman" w:cs="B Nazanin"/>
          <w:sz w:val="24"/>
          <w:szCs w:val="24"/>
          <w:rtl/>
        </w:rPr>
        <w:tab/>
      </w:r>
      <w:r>
        <w:rPr>
          <w:rFonts w:ascii="Times New Roman" w:eastAsia="Times New Roman" w:hAnsi="Times New Roman" w:cs="B Nazanin"/>
          <w:sz w:val="24"/>
          <w:szCs w:val="24"/>
          <w:rtl/>
        </w:rPr>
        <w:tab/>
      </w:r>
      <w:r>
        <w:rPr>
          <w:rFonts w:ascii="Times New Roman" w:eastAsia="Times New Roman" w:hAnsi="Times New Roman" w:cs="B Nazanin"/>
          <w:sz w:val="24"/>
          <w:szCs w:val="24"/>
          <w:rtl/>
        </w:rPr>
        <w:tab/>
      </w:r>
      <w:r>
        <w:rPr>
          <w:rFonts w:ascii="Times New Roman" w:eastAsia="Times New Roman" w:hAnsi="Times New Roman" w:cs="B Nazanin"/>
          <w:sz w:val="24"/>
          <w:szCs w:val="24"/>
          <w:rtl/>
        </w:rPr>
        <w:tab/>
      </w:r>
      <w:r>
        <w:rPr>
          <w:rFonts w:ascii="Times New Roman" w:eastAsia="Times New Roman" w:hAnsi="Times New Roman" w:cs="B Nazanin"/>
          <w:sz w:val="24"/>
          <w:szCs w:val="24"/>
          <w:rtl/>
        </w:rPr>
        <w:tab/>
      </w:r>
      <w:r>
        <w:rPr>
          <w:rFonts w:ascii="Times New Roman" w:eastAsia="Times New Roman" w:hAnsi="Times New Roman" w:cs="B Nazanin"/>
          <w:sz w:val="24"/>
          <w:szCs w:val="24"/>
          <w:rtl/>
        </w:rPr>
        <w:tab/>
      </w:r>
      <w:r>
        <w:rPr>
          <w:rFonts w:ascii="Times New Roman" w:eastAsia="Times New Roman" w:hAnsi="Times New Roman" w:cs="B Nazanin" w:hint="cs"/>
          <w:sz w:val="24"/>
          <w:szCs w:val="24"/>
          <w:rtl/>
        </w:rPr>
        <w:t xml:space="preserve">نام و نام خانوادگی </w:t>
      </w:r>
    </w:p>
    <w:p w:rsidR="0054196E" w:rsidRPr="003B3253" w:rsidRDefault="0054196E" w:rsidP="0054196E">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B Nazanin"/>
          <w:sz w:val="24"/>
          <w:szCs w:val="24"/>
          <w:rtl/>
        </w:rPr>
        <w:tab/>
      </w:r>
      <w:r>
        <w:rPr>
          <w:rFonts w:ascii="Times New Roman" w:eastAsia="Times New Roman" w:hAnsi="Times New Roman" w:cs="B Nazanin"/>
          <w:sz w:val="24"/>
          <w:szCs w:val="24"/>
          <w:rtl/>
        </w:rPr>
        <w:tab/>
      </w:r>
      <w:r>
        <w:rPr>
          <w:rFonts w:ascii="Times New Roman" w:eastAsia="Times New Roman" w:hAnsi="Times New Roman" w:cs="B Nazanin"/>
          <w:sz w:val="24"/>
          <w:szCs w:val="24"/>
          <w:rtl/>
        </w:rPr>
        <w:tab/>
      </w:r>
      <w:r>
        <w:rPr>
          <w:rFonts w:ascii="Times New Roman" w:eastAsia="Times New Roman" w:hAnsi="Times New Roman" w:cs="B Nazanin"/>
          <w:sz w:val="24"/>
          <w:szCs w:val="24"/>
          <w:rtl/>
        </w:rPr>
        <w:tab/>
      </w:r>
      <w:r>
        <w:rPr>
          <w:rFonts w:ascii="Times New Roman" w:eastAsia="Times New Roman" w:hAnsi="Times New Roman" w:cs="B Nazanin"/>
          <w:sz w:val="24"/>
          <w:szCs w:val="24"/>
          <w:rtl/>
        </w:rPr>
        <w:tab/>
      </w:r>
      <w:r>
        <w:rPr>
          <w:rFonts w:ascii="Times New Roman" w:eastAsia="Times New Roman" w:hAnsi="Times New Roman" w:cs="B Nazanin"/>
          <w:sz w:val="24"/>
          <w:szCs w:val="24"/>
          <w:rtl/>
        </w:rPr>
        <w:tab/>
      </w:r>
      <w:r>
        <w:rPr>
          <w:rFonts w:ascii="Times New Roman" w:eastAsia="Times New Roman" w:hAnsi="Times New Roman" w:cs="B Nazanin"/>
          <w:sz w:val="24"/>
          <w:szCs w:val="24"/>
          <w:rtl/>
        </w:rPr>
        <w:tab/>
      </w:r>
      <w:r>
        <w:rPr>
          <w:rFonts w:ascii="Times New Roman" w:eastAsia="Times New Roman" w:hAnsi="Times New Roman" w:cs="B Nazanin"/>
          <w:sz w:val="24"/>
          <w:szCs w:val="24"/>
          <w:rtl/>
        </w:rPr>
        <w:tab/>
      </w:r>
      <w:r>
        <w:rPr>
          <w:rFonts w:ascii="Times New Roman" w:eastAsia="Times New Roman" w:hAnsi="Times New Roman" w:cs="B Nazanin"/>
          <w:sz w:val="24"/>
          <w:szCs w:val="24"/>
          <w:rtl/>
        </w:rPr>
        <w:tab/>
      </w:r>
      <w:r>
        <w:rPr>
          <w:rFonts w:ascii="Times New Roman" w:eastAsia="Times New Roman" w:hAnsi="Times New Roman" w:cs="B Nazanin"/>
          <w:sz w:val="24"/>
          <w:szCs w:val="24"/>
          <w:rtl/>
        </w:rPr>
        <w:tab/>
      </w:r>
      <w:r>
        <w:rPr>
          <w:rFonts w:ascii="Times New Roman" w:eastAsia="Times New Roman" w:hAnsi="Times New Roman" w:cs="B Nazanin"/>
          <w:sz w:val="24"/>
          <w:szCs w:val="24"/>
          <w:rtl/>
        </w:rPr>
        <w:tab/>
      </w:r>
      <w:r>
        <w:rPr>
          <w:rFonts w:ascii="Times New Roman" w:eastAsia="Times New Roman" w:hAnsi="Times New Roman" w:cs="B Nazanin"/>
          <w:sz w:val="24"/>
          <w:szCs w:val="24"/>
          <w:rtl/>
        </w:rPr>
        <w:tab/>
      </w:r>
      <w:r>
        <w:rPr>
          <w:rFonts w:ascii="Times New Roman" w:eastAsia="Times New Roman" w:hAnsi="Times New Roman" w:cs="B Nazanin" w:hint="cs"/>
          <w:sz w:val="24"/>
          <w:szCs w:val="24"/>
          <w:rtl/>
        </w:rPr>
        <w:t>امضاء</w:t>
      </w:r>
    </w:p>
    <w:sectPr w:rsidR="0054196E" w:rsidRPr="003B3253" w:rsidSect="00CB1FE0">
      <w:pgSz w:w="12240" w:h="15840"/>
      <w:pgMar w:top="567" w:right="510" w:bottom="567" w:left="5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egoe UI">
    <w:charset w:val="00"/>
    <w:family w:val="swiss"/>
    <w:pitch w:val="variable"/>
    <w:sig w:usb0="E10022FF" w:usb1="C000E47F" w:usb2="00000029" w:usb3="00000000" w:csb0="000001DF" w:csb1="00000000"/>
  </w:font>
  <w:font w:name="B Nazanin">
    <w:charset w:val="B2"/>
    <w:family w:val="auto"/>
    <w:pitch w:val="variable"/>
    <w:sig w:usb0="00002001" w:usb1="80000000" w:usb2="00000008" w:usb3="00000000" w:csb0="00000040" w:csb1="00000000"/>
  </w:font>
  <w:font w:name="B Badr">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1DD"/>
    <w:multiLevelType w:val="hybridMultilevel"/>
    <w:tmpl w:val="B5A87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D3A54"/>
    <w:multiLevelType w:val="hybridMultilevel"/>
    <w:tmpl w:val="6596A8E2"/>
    <w:lvl w:ilvl="0" w:tplc="9EDC06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9F7DD2"/>
    <w:multiLevelType w:val="hybridMultilevel"/>
    <w:tmpl w:val="D3CAAB4E"/>
    <w:lvl w:ilvl="0" w:tplc="C16AB0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BF15FF"/>
    <w:multiLevelType w:val="hybridMultilevel"/>
    <w:tmpl w:val="1FF6AB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4A4404"/>
    <w:multiLevelType w:val="hybridMultilevel"/>
    <w:tmpl w:val="6A9C82B2"/>
    <w:lvl w:ilvl="0" w:tplc="B8922B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4500BD"/>
    <w:multiLevelType w:val="hybridMultilevel"/>
    <w:tmpl w:val="7EFCF93A"/>
    <w:lvl w:ilvl="0" w:tplc="B5E822A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253"/>
    <w:rsid w:val="000F489D"/>
    <w:rsid w:val="001522BC"/>
    <w:rsid w:val="002020BB"/>
    <w:rsid w:val="00290386"/>
    <w:rsid w:val="002F7411"/>
    <w:rsid w:val="003B3253"/>
    <w:rsid w:val="0054196E"/>
    <w:rsid w:val="006171B6"/>
    <w:rsid w:val="008D79ED"/>
    <w:rsid w:val="009E19D3"/>
    <w:rsid w:val="00C77A87"/>
    <w:rsid w:val="00CB1FE0"/>
    <w:rsid w:val="00D47D2D"/>
    <w:rsid w:val="00F54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CAD44-B4EC-4C0F-9004-87686577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32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3253"/>
    <w:rPr>
      <w:b/>
      <w:bCs/>
    </w:rPr>
  </w:style>
  <w:style w:type="paragraph" w:styleId="ListParagraph">
    <w:name w:val="List Paragraph"/>
    <w:basedOn w:val="Normal"/>
    <w:uiPriority w:val="34"/>
    <w:qFormat/>
    <w:rsid w:val="00290386"/>
    <w:pPr>
      <w:ind w:left="720"/>
      <w:contextualSpacing/>
    </w:pPr>
    <w:rPr>
      <w:lang w:val="en-GB"/>
    </w:rPr>
  </w:style>
  <w:style w:type="paragraph" w:styleId="BalloonText">
    <w:name w:val="Balloon Text"/>
    <w:basedOn w:val="Normal"/>
    <w:link w:val="BalloonTextChar"/>
    <w:uiPriority w:val="99"/>
    <w:unhideWhenUsed/>
    <w:rsid w:val="002020BB"/>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2020B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9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cp:lastPrinted>2021-12-14T06:54:00Z</cp:lastPrinted>
  <dcterms:created xsi:type="dcterms:W3CDTF">2021-12-27T07:26:00Z</dcterms:created>
  <dcterms:modified xsi:type="dcterms:W3CDTF">2021-12-27T07:26:00Z</dcterms:modified>
</cp:coreProperties>
</file>